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947DC8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947DC8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947DC8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947DC8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BB3C25">
        <w:rPr>
          <w:rFonts w:ascii="Arial" w:hAnsi="Arial" w:cs="Arial"/>
          <w:b/>
          <w:bCs/>
          <w:color w:val="222222"/>
          <w:sz w:val="20"/>
          <w:szCs w:val="20"/>
        </w:rPr>
        <w:t>11</w:t>
      </w:r>
      <w:r>
        <w:rPr>
          <w:rFonts w:ascii="Arial" w:hAnsi="Arial" w:cs="Arial"/>
          <w:b/>
          <w:bCs/>
          <w:color w:val="222222"/>
          <w:sz w:val="20"/>
          <w:szCs w:val="20"/>
        </w:rPr>
        <w:t>-12-2013</w:t>
      </w:r>
    </w:p>
    <w:p w:rsidR="007E4349" w:rsidRDefault="00C3054A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 xml:space="preserve"> n.º 13</w:t>
      </w:r>
      <w:r w:rsidR="00863212">
        <w:rPr>
          <w:rFonts w:ascii="Arial" w:hAnsi="Arial" w:cs="Arial"/>
          <w:b/>
          <w:bCs/>
          <w:color w:val="222222"/>
          <w:sz w:val="20"/>
          <w:szCs w:val="20"/>
        </w:rPr>
        <w:t>9</w:t>
      </w:r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/apd/13</w:t>
      </w:r>
      <w:r w:rsidR="007E4349" w:rsidRPr="00E45797">
        <w:rPr>
          <w:rFonts w:ascii="Arial" w:hAnsi="Arial" w:cs="Arial"/>
          <w:color w:val="222222"/>
          <w:sz w:val="20"/>
          <w:szCs w:val="20"/>
        </w:rPr>
        <w:t> </w:t>
      </w:r>
    </w:p>
    <w:p w:rsidR="00BB3C25" w:rsidRPr="00E45797" w:rsidRDefault="00BB3C25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C15B55" w:rsidRDefault="007E4349" w:rsidP="00B40125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B40125">
        <w:rPr>
          <w:rFonts w:ascii="Arial" w:hAnsi="Arial" w:cs="Arial"/>
          <w:color w:val="222222"/>
          <w:sz w:val="20"/>
          <w:szCs w:val="20"/>
        </w:rPr>
        <w:t>Acidente vascular cerebral evitável em</w:t>
      </w:r>
      <w:r w:rsidR="000D3721">
        <w:rPr>
          <w:rFonts w:ascii="Arial" w:hAnsi="Arial" w:cs="Arial"/>
          <w:color w:val="222222"/>
          <w:sz w:val="20"/>
          <w:szCs w:val="20"/>
        </w:rPr>
        <w:t xml:space="preserve"> Vale de Judeus</w:t>
      </w:r>
      <w:r w:rsidR="008A691F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B40125" w:rsidRDefault="00B40125" w:rsidP="00B40125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B40125" w:rsidRDefault="00B40125" w:rsidP="00B40125">
      <w:r>
        <w:t>Pedro Miguel Carvalho Martinho está preso em Vale de Judeus com o nº 424. Faz duas semanas começou a queixar-se por se sentir mal e precisar de um médico. Hoje de manhã foi encontrado na cela</w:t>
      </w:r>
      <w:r w:rsidR="00863212">
        <w:t>,</w:t>
      </w:r>
      <w:r>
        <w:t xml:space="preserve"> depois de um AVC</w:t>
      </w:r>
      <w:r w:rsidR="00863212">
        <w:t>,</w:t>
      </w:r>
      <w:r>
        <w:t xml:space="preserve"> e foi levado pelo INEM. </w:t>
      </w:r>
    </w:p>
    <w:p w:rsidR="00B40125" w:rsidRDefault="00B40125" w:rsidP="00B40125">
      <w:r>
        <w:t>Acontece que embora as celas disponham de campainha, nenhuma conhecida funciona. Quando é preciso chamar, quando haja forças para isso, os reclusos procuram fazer barulho para chamar a atenção dos guardas. O que é difícil de fazer e demora sempre muito tempo.</w:t>
      </w:r>
    </w:p>
    <w:p w:rsidR="00B40125" w:rsidRDefault="00B40125" w:rsidP="00B40125">
      <w:r>
        <w:t>Não se tem ideia de quando tenha ocorrido o AVC</w:t>
      </w:r>
      <w:r w:rsidR="00863212">
        <w:t>,</w:t>
      </w:r>
      <w:r>
        <w:t xml:space="preserve"> mas o rapaz ficou aparentemente paralisado de uma parte do corpo.</w:t>
      </w:r>
    </w:p>
    <w:p w:rsidR="00B40125" w:rsidRDefault="00B40125" w:rsidP="00B40125">
      <w:r>
        <w:t>Durante os últimos dias, a resposta que obteve às suas súplicas para ser atendido foi “não há médica” (só vem duas vezes</w:t>
      </w:r>
      <w:r w:rsidR="00863212">
        <w:t xml:space="preserve"> por semana</w:t>
      </w:r>
      <w:r>
        <w:t>, parece), “hoje já se foi embora”, “só vem amanhã à tarde”, e outras frases evasivas e comprometidas com a negligência dos serviços de saúde</w:t>
      </w:r>
      <w:r w:rsidR="00863212">
        <w:t>,</w:t>
      </w:r>
      <w:r>
        <w:t xml:space="preserve"> que inúmeras vezes </w:t>
      </w:r>
      <w:proofErr w:type="gramStart"/>
      <w:r>
        <w:t>temos</w:t>
      </w:r>
      <w:proofErr w:type="gramEnd"/>
      <w:r>
        <w:t xml:space="preserve"> assinalado quando nos che</w:t>
      </w:r>
      <w:r w:rsidR="00863212">
        <w:t>gam informações sobre casos dest</w:t>
      </w:r>
      <w:r>
        <w:t>es.</w:t>
      </w:r>
    </w:p>
    <w:p w:rsidR="00B40125" w:rsidRDefault="00B40125" w:rsidP="00B40125">
      <w:r>
        <w:t xml:space="preserve">Este caso mostra, também, como as ameaças contra as queixas que os presos possam fazer sobre seja o que for que ocorra nas prisões e os leva a evitar denunciar o que testemunham subscrevendo a queixa, pode ter efeitos definitivos, como infelizmente pode bem ser este o caso, desta vez.  </w:t>
      </w:r>
    </w:p>
    <w:p w:rsidR="00863212" w:rsidRDefault="00B40125" w:rsidP="00B40125">
      <w:r>
        <w:t xml:space="preserve">A responsabilidade política e institucional deste caso não deve ser assumida como um caso marginal ou disfuncional. Pelo contrário: uma das características específicas das prisões portuguesas relativamente a outros sistemas penitenciários europeus é, precisamente, a persistência de um grande número de óbitos entre os prisioneiros detidos em Portugal. O Estado português, que a ACED tenha conhecimento, não se interessou jamais por esclarecer este mistério. Claro que não será um caso isolado que explica seja o que for. Mas qualquer caso isolado serve, como saberá qualquer investigador, para se puxar o fio à meada e começar a vislumbrar algumas hipóteses de trabalho que, mais tarde e sistematicamente, possam vir a ser tratadas com algum rigor. O alheamento da questão </w:t>
      </w:r>
      <w:r w:rsidR="00863212">
        <w:t xml:space="preserve">não é bom augúrio. </w:t>
      </w:r>
    </w:p>
    <w:p w:rsidR="008C656B" w:rsidRPr="00863212" w:rsidRDefault="00863212" w:rsidP="00863212">
      <w:r>
        <w:t>Na esperança que seja desta vez que possa haver um princípio de investigação sistemático sobre as queixas sobre os serviços de saúde nas cadeias portuguesas – alguma vez terá de ser! – aqui deixamos a quem de direito a informação que nos fizeram chegar, para os efeitos que entenderem úteis.</w:t>
      </w:r>
    </w:p>
    <w:p w:rsidR="00250099" w:rsidRDefault="00250099" w:rsidP="002500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125" w:rsidRDefault="00B40125">
      <w:r>
        <w:separator/>
      </w:r>
    </w:p>
  </w:endnote>
  <w:endnote w:type="continuationSeparator" w:id="0">
    <w:p w:rsidR="00B40125" w:rsidRDefault="00B40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25" w:rsidRDefault="00B40125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B40125" w:rsidRDefault="00B40125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B40125" w:rsidRDefault="00B40125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B40125" w:rsidRDefault="00B40125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125" w:rsidRDefault="00B40125">
      <w:r>
        <w:separator/>
      </w:r>
    </w:p>
  </w:footnote>
  <w:footnote w:type="continuationSeparator" w:id="0">
    <w:p w:rsidR="00B40125" w:rsidRDefault="00B40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D3721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602A"/>
    <w:rsid w:val="005C7B15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5A87"/>
    <w:rsid w:val="00884DB6"/>
    <w:rsid w:val="00887311"/>
    <w:rsid w:val="00890164"/>
    <w:rsid w:val="008907CC"/>
    <w:rsid w:val="00893306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47DC8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7BAE"/>
    <w:rsid w:val="00AD7C88"/>
    <w:rsid w:val="00AE0D40"/>
    <w:rsid w:val="00AE0D44"/>
    <w:rsid w:val="00AF1964"/>
    <w:rsid w:val="00B0176D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116CB"/>
    <w:rsid w:val="00C1221F"/>
    <w:rsid w:val="00C13D3C"/>
    <w:rsid w:val="00C140EB"/>
    <w:rsid w:val="00C15B55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70E99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2013-12-11T18:07:00Z</dcterms:created>
  <dcterms:modified xsi:type="dcterms:W3CDTF">2013-12-11T18:07:00Z</dcterms:modified>
</cp:coreProperties>
</file>