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96208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37703E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37703E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37703E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37703E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944197" w:rsidRDefault="00D22A23" w:rsidP="00D22A23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637B04">
        <w:rPr>
          <w:b/>
          <w:bCs/>
        </w:rPr>
        <w:t>05</w:t>
      </w:r>
      <w:r>
        <w:rPr>
          <w:b/>
          <w:bCs/>
        </w:rPr>
        <w:t>-</w:t>
      </w:r>
      <w:r w:rsidR="006F2B46">
        <w:rPr>
          <w:b/>
          <w:bCs/>
        </w:rPr>
        <w:t>0</w:t>
      </w:r>
      <w:r w:rsidR="00637B04">
        <w:rPr>
          <w:b/>
          <w:bCs/>
        </w:rPr>
        <w:t>3</w:t>
      </w:r>
      <w:r>
        <w:rPr>
          <w:b/>
          <w:bCs/>
        </w:rPr>
        <w:t>-201</w:t>
      </w:r>
      <w:r w:rsidR="006F2B46">
        <w:rPr>
          <w:b/>
          <w:bCs/>
        </w:rPr>
        <w:t>3</w:t>
      </w:r>
    </w:p>
    <w:p w:rsidR="00DF42B2" w:rsidRPr="00637B04" w:rsidRDefault="00DF78E3" w:rsidP="00DF42B2">
      <w:pPr>
        <w:rPr>
          <w:b/>
          <w:bCs/>
          <w:lang w:val="en-US"/>
        </w:rPr>
      </w:pPr>
      <w:proofErr w:type="spellStart"/>
      <w:r w:rsidRPr="00637B04">
        <w:rPr>
          <w:b/>
          <w:bCs/>
          <w:lang w:val="en-US"/>
        </w:rPr>
        <w:t>N.Ref</w:t>
      </w:r>
      <w:proofErr w:type="spellEnd"/>
      <w:r w:rsidRPr="00637B04">
        <w:rPr>
          <w:b/>
          <w:bCs/>
          <w:lang w:val="en-US"/>
        </w:rPr>
        <w:t>ª n</w:t>
      </w:r>
      <w:proofErr w:type="gramStart"/>
      <w:r w:rsidRPr="00637B04">
        <w:rPr>
          <w:b/>
          <w:bCs/>
          <w:lang w:val="en-US"/>
        </w:rPr>
        <w:t>.º</w:t>
      </w:r>
      <w:proofErr w:type="gramEnd"/>
      <w:r w:rsidRPr="00637B04">
        <w:rPr>
          <w:b/>
          <w:bCs/>
          <w:lang w:val="en-US"/>
        </w:rPr>
        <w:t xml:space="preserve"> </w:t>
      </w:r>
      <w:r w:rsidR="00637B04" w:rsidRPr="00637B04">
        <w:rPr>
          <w:b/>
          <w:bCs/>
          <w:lang w:val="en-US"/>
        </w:rPr>
        <w:t>30</w:t>
      </w:r>
      <w:r w:rsidR="00DF42B2" w:rsidRPr="00637B04">
        <w:rPr>
          <w:b/>
          <w:bCs/>
          <w:lang w:val="en-US"/>
        </w:rPr>
        <w:t>/</w:t>
      </w:r>
      <w:proofErr w:type="spellStart"/>
      <w:r w:rsidR="00DF42B2" w:rsidRPr="00637B04">
        <w:rPr>
          <w:b/>
          <w:bCs/>
          <w:lang w:val="en-US"/>
        </w:rPr>
        <w:t>apd</w:t>
      </w:r>
      <w:proofErr w:type="spellEnd"/>
      <w:r w:rsidR="00DF42B2" w:rsidRPr="00637B04">
        <w:rPr>
          <w:b/>
          <w:bCs/>
          <w:lang w:val="en-US"/>
        </w:rPr>
        <w:t>/1</w:t>
      </w:r>
      <w:r w:rsidR="006F2B46" w:rsidRPr="00637B04">
        <w:rPr>
          <w:b/>
          <w:bCs/>
          <w:lang w:val="en-US"/>
        </w:rPr>
        <w:t>3</w:t>
      </w:r>
    </w:p>
    <w:p w:rsidR="009E30CE" w:rsidRPr="002A607A" w:rsidRDefault="009E30CE" w:rsidP="009E30CE">
      <w:pPr>
        <w:jc w:val="both"/>
        <w:rPr>
          <w:bCs/>
        </w:rPr>
      </w:pPr>
      <w:r w:rsidRPr="002A607A">
        <w:rPr>
          <w:bCs/>
        </w:rPr>
        <w:t xml:space="preserve">Outra </w:t>
      </w:r>
      <w:proofErr w:type="spellStart"/>
      <w:r w:rsidRPr="002A607A">
        <w:rPr>
          <w:bCs/>
        </w:rPr>
        <w:t>refª</w:t>
      </w:r>
      <w:proofErr w:type="spellEnd"/>
    </w:p>
    <w:p w:rsidR="00637B04" w:rsidRDefault="00637B04" w:rsidP="00637B04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21-02-2013</w:t>
      </w:r>
    </w:p>
    <w:p w:rsidR="00637B04" w:rsidRPr="00F0677F" w:rsidRDefault="00637B04" w:rsidP="00637B04">
      <w:pPr>
        <w:rPr>
          <w:b/>
          <w:bCs/>
        </w:rPr>
      </w:pPr>
      <w:proofErr w:type="spellStart"/>
      <w:r w:rsidRPr="00F0677F">
        <w:rPr>
          <w:b/>
          <w:bCs/>
        </w:rPr>
        <w:t>N.Refª</w:t>
      </w:r>
      <w:proofErr w:type="spellEnd"/>
      <w:r w:rsidRPr="00F0677F">
        <w:rPr>
          <w:b/>
          <w:bCs/>
        </w:rPr>
        <w:t xml:space="preserve"> n.º </w:t>
      </w:r>
      <w:r>
        <w:rPr>
          <w:b/>
          <w:bCs/>
        </w:rPr>
        <w:t>21</w:t>
      </w:r>
      <w:r w:rsidRPr="00F0677F">
        <w:rPr>
          <w:b/>
          <w:bCs/>
        </w:rPr>
        <w:t>/</w:t>
      </w:r>
      <w:proofErr w:type="spellStart"/>
      <w:r w:rsidRPr="00F0677F">
        <w:rPr>
          <w:b/>
          <w:bCs/>
        </w:rPr>
        <w:t>apd</w:t>
      </w:r>
      <w:proofErr w:type="spellEnd"/>
      <w:r w:rsidRPr="00F0677F">
        <w:rPr>
          <w:b/>
          <w:bCs/>
        </w:rPr>
        <w:t>/13</w:t>
      </w:r>
    </w:p>
    <w:p w:rsidR="00944197" w:rsidRDefault="00944197" w:rsidP="00944197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28-01-2013</w:t>
      </w:r>
    </w:p>
    <w:p w:rsidR="00944197" w:rsidRPr="00637B04" w:rsidRDefault="00944197" w:rsidP="00944197">
      <w:pPr>
        <w:rPr>
          <w:b/>
          <w:bCs/>
          <w:lang w:val="en-US"/>
        </w:rPr>
      </w:pPr>
      <w:proofErr w:type="spellStart"/>
      <w:r w:rsidRPr="00637B04">
        <w:rPr>
          <w:b/>
          <w:bCs/>
          <w:lang w:val="en-US"/>
        </w:rPr>
        <w:t>N.Ref</w:t>
      </w:r>
      <w:proofErr w:type="spellEnd"/>
      <w:r w:rsidRPr="00637B04">
        <w:rPr>
          <w:b/>
          <w:bCs/>
          <w:lang w:val="en-US"/>
        </w:rPr>
        <w:t>ª n</w:t>
      </w:r>
      <w:proofErr w:type="gramStart"/>
      <w:r w:rsidRPr="00637B04">
        <w:rPr>
          <w:b/>
          <w:bCs/>
          <w:lang w:val="en-US"/>
        </w:rPr>
        <w:t>.º</w:t>
      </w:r>
      <w:proofErr w:type="gramEnd"/>
      <w:r w:rsidRPr="00637B04">
        <w:rPr>
          <w:b/>
          <w:bCs/>
          <w:lang w:val="en-US"/>
        </w:rPr>
        <w:t xml:space="preserve"> 12/</w:t>
      </w:r>
      <w:proofErr w:type="spellStart"/>
      <w:r w:rsidRPr="00637B04">
        <w:rPr>
          <w:b/>
          <w:bCs/>
          <w:lang w:val="en-US"/>
        </w:rPr>
        <w:t>apd</w:t>
      </w:r>
      <w:proofErr w:type="spellEnd"/>
      <w:r w:rsidRPr="00637B04">
        <w:rPr>
          <w:b/>
          <w:bCs/>
          <w:lang w:val="en-US"/>
        </w:rPr>
        <w:t>/13</w:t>
      </w:r>
    </w:p>
    <w:p w:rsidR="00F0677F" w:rsidRDefault="00F0677F" w:rsidP="00F0677F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04-01-2013</w:t>
      </w:r>
    </w:p>
    <w:p w:rsidR="00F0677F" w:rsidRPr="00944197" w:rsidRDefault="00F0677F" w:rsidP="00F0677F">
      <w:pPr>
        <w:rPr>
          <w:b/>
          <w:bCs/>
          <w:lang w:val="en-US"/>
        </w:rPr>
      </w:pPr>
      <w:proofErr w:type="spellStart"/>
      <w:r w:rsidRPr="00944197">
        <w:rPr>
          <w:b/>
          <w:bCs/>
          <w:lang w:val="en-US"/>
        </w:rPr>
        <w:t>N.Ref</w:t>
      </w:r>
      <w:proofErr w:type="spellEnd"/>
      <w:r w:rsidRPr="00944197">
        <w:rPr>
          <w:b/>
          <w:bCs/>
          <w:lang w:val="en-US"/>
        </w:rPr>
        <w:t>ª n</w:t>
      </w:r>
      <w:proofErr w:type="gramStart"/>
      <w:r w:rsidRPr="00944197">
        <w:rPr>
          <w:b/>
          <w:bCs/>
          <w:lang w:val="en-US"/>
        </w:rPr>
        <w:t>.º</w:t>
      </w:r>
      <w:proofErr w:type="gramEnd"/>
      <w:r w:rsidRPr="00944197">
        <w:rPr>
          <w:b/>
          <w:bCs/>
          <w:lang w:val="en-US"/>
        </w:rPr>
        <w:t xml:space="preserve"> 1/</w:t>
      </w:r>
      <w:proofErr w:type="spellStart"/>
      <w:r w:rsidRPr="00944197">
        <w:rPr>
          <w:b/>
          <w:bCs/>
          <w:lang w:val="en-US"/>
        </w:rPr>
        <w:t>apd</w:t>
      </w:r>
      <w:proofErr w:type="spellEnd"/>
      <w:r w:rsidRPr="00944197">
        <w:rPr>
          <w:b/>
          <w:bCs/>
          <w:lang w:val="en-US"/>
        </w:rPr>
        <w:t>/13</w:t>
      </w:r>
    </w:p>
    <w:p w:rsidR="006F2B46" w:rsidRDefault="006F2B46" w:rsidP="006F2B46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27-12-2012</w:t>
      </w:r>
    </w:p>
    <w:p w:rsidR="006F2B46" w:rsidRPr="00DF78E3" w:rsidRDefault="006F2B46" w:rsidP="006F2B46">
      <w:pPr>
        <w:rPr>
          <w:b/>
          <w:bCs/>
        </w:rPr>
      </w:pPr>
      <w:proofErr w:type="spellStart"/>
      <w:r w:rsidRPr="00DF78E3">
        <w:rPr>
          <w:b/>
          <w:bCs/>
        </w:rPr>
        <w:t>N.Refª</w:t>
      </w:r>
      <w:proofErr w:type="spellEnd"/>
      <w:r w:rsidRPr="00DF78E3">
        <w:rPr>
          <w:b/>
          <w:bCs/>
        </w:rPr>
        <w:t xml:space="preserve"> n.º </w:t>
      </w:r>
      <w:r>
        <w:rPr>
          <w:b/>
          <w:bCs/>
        </w:rPr>
        <w:t>204</w:t>
      </w:r>
      <w:r w:rsidRPr="00DF78E3">
        <w:rPr>
          <w:b/>
          <w:bCs/>
        </w:rPr>
        <w:t>/</w:t>
      </w:r>
      <w:proofErr w:type="spellStart"/>
      <w:r w:rsidRPr="00DF78E3">
        <w:rPr>
          <w:b/>
          <w:bCs/>
        </w:rPr>
        <w:t>apd</w:t>
      </w:r>
      <w:proofErr w:type="spellEnd"/>
      <w:r w:rsidRPr="00DF78E3">
        <w:rPr>
          <w:b/>
          <w:bCs/>
        </w:rPr>
        <w:t>/12</w:t>
      </w:r>
    </w:p>
    <w:p w:rsidR="0036569F" w:rsidRDefault="0036569F" w:rsidP="0036569F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08-10-2012</w:t>
      </w:r>
    </w:p>
    <w:p w:rsidR="0036569F" w:rsidRPr="00DF78E3" w:rsidRDefault="0036569F" w:rsidP="0036569F">
      <w:pPr>
        <w:rPr>
          <w:b/>
          <w:bCs/>
        </w:rPr>
      </w:pPr>
      <w:proofErr w:type="spellStart"/>
      <w:r w:rsidRPr="00DF78E3">
        <w:rPr>
          <w:b/>
          <w:bCs/>
        </w:rPr>
        <w:t>N.Refª</w:t>
      </w:r>
      <w:proofErr w:type="spellEnd"/>
      <w:r w:rsidRPr="00DF78E3">
        <w:rPr>
          <w:b/>
          <w:bCs/>
        </w:rPr>
        <w:t xml:space="preserve"> n.º 15</w:t>
      </w:r>
      <w:r>
        <w:rPr>
          <w:b/>
          <w:bCs/>
        </w:rPr>
        <w:t>5</w:t>
      </w:r>
      <w:r w:rsidRPr="00DF78E3">
        <w:rPr>
          <w:b/>
          <w:bCs/>
        </w:rPr>
        <w:t>/</w:t>
      </w:r>
      <w:proofErr w:type="spellStart"/>
      <w:r w:rsidRPr="00DF78E3">
        <w:rPr>
          <w:b/>
          <w:bCs/>
        </w:rPr>
        <w:t>apd</w:t>
      </w:r>
      <w:proofErr w:type="spellEnd"/>
      <w:r w:rsidRPr="00DF78E3">
        <w:rPr>
          <w:b/>
          <w:bCs/>
        </w:rPr>
        <w:t>/12</w:t>
      </w:r>
    </w:p>
    <w:p w:rsidR="009E30CE" w:rsidRDefault="009E30CE" w:rsidP="009E30C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29-09-2012</w:t>
      </w:r>
    </w:p>
    <w:p w:rsidR="009E30CE" w:rsidRPr="009E30CE" w:rsidRDefault="009E30CE" w:rsidP="009E30CE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152/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9E30CE" w:rsidRDefault="009E30CE" w:rsidP="009E30C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9E30CE" w:rsidRPr="009E30CE" w:rsidRDefault="009E30CE" w:rsidP="009E30CE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136/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9E30CE" w:rsidRDefault="009E30CE" w:rsidP="009E30C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9E30CE" w:rsidRPr="009E30CE" w:rsidRDefault="009E30CE" w:rsidP="009E30CE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134/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9E30CE" w:rsidRDefault="009E30CE" w:rsidP="009E30C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24-05-2012</w:t>
      </w:r>
    </w:p>
    <w:p w:rsidR="009E30CE" w:rsidRPr="009E30CE" w:rsidRDefault="009E30CE" w:rsidP="009E30CE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114/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1220C8" w:rsidRPr="00DF78E3" w:rsidRDefault="001220C8" w:rsidP="001F3C2F">
      <w:pPr>
        <w:jc w:val="both"/>
        <w:rPr>
          <w:bCs/>
        </w:rPr>
      </w:pPr>
    </w:p>
    <w:p w:rsidR="00F0677F" w:rsidRDefault="00761EC6" w:rsidP="00F0677F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proofErr w:type="spellStart"/>
      <w:r w:rsidR="009E30CE">
        <w:t>Raffaele</w:t>
      </w:r>
      <w:proofErr w:type="spellEnd"/>
      <w:r w:rsidR="009E30CE">
        <w:t xml:space="preserve"> </w:t>
      </w:r>
      <w:proofErr w:type="spellStart"/>
      <w:r w:rsidR="009E30CE">
        <w:t>Cifrone</w:t>
      </w:r>
      <w:proofErr w:type="spellEnd"/>
      <w:r w:rsidR="009E30CE">
        <w:t xml:space="preserve"> </w:t>
      </w:r>
      <w:r w:rsidR="00F0677F">
        <w:t>entr</w:t>
      </w:r>
      <w:r w:rsidR="00944197">
        <w:t>ou</w:t>
      </w:r>
      <w:r w:rsidR="00F0677F">
        <w:t xml:space="preserve"> em greve de fome para reclamar justiça e liberdade </w:t>
      </w:r>
    </w:p>
    <w:p w:rsidR="009E30CE" w:rsidRDefault="009E30CE" w:rsidP="00316DE2">
      <w:pPr>
        <w:jc w:val="both"/>
      </w:pPr>
    </w:p>
    <w:p w:rsidR="00944197" w:rsidRDefault="00944197" w:rsidP="00944197"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 xml:space="preserve">, </w:t>
      </w:r>
      <w:proofErr w:type="spellStart"/>
      <w:r>
        <w:t>atualmente</w:t>
      </w:r>
      <w:proofErr w:type="spellEnd"/>
      <w:r>
        <w:t xml:space="preserve"> a cumprir pena no E.P. de Vale de Judeus, iniciou </w:t>
      </w:r>
      <w:r w:rsidR="00637B04">
        <w:t xml:space="preserve">dia 20 de Fevereiro de 2013 </w:t>
      </w:r>
      <w:r>
        <w:t xml:space="preserve">uma greve de fome por tempo indeterminado, cujo </w:t>
      </w:r>
      <w:proofErr w:type="spellStart"/>
      <w:r>
        <w:t>objetivo</w:t>
      </w:r>
      <w:proofErr w:type="spellEnd"/>
      <w:r>
        <w:t xml:space="preserve"> é ver a sua situação processual ana</w:t>
      </w:r>
      <w:r w:rsidR="00637B04">
        <w:t xml:space="preserve">lisada e decidida em tempo útil </w:t>
      </w:r>
      <w:r>
        <w:t>pelas autoridades portuguesas, nomeadamente no que respeita às queixas apresentadas por violação dos seus direitos enquanto recluso.</w:t>
      </w:r>
    </w:p>
    <w:p w:rsidR="00944197" w:rsidRDefault="00944197" w:rsidP="00944197"/>
    <w:p w:rsidR="00637B04" w:rsidRDefault="00637B04" w:rsidP="00316DE2">
      <w:pPr>
        <w:jc w:val="both"/>
      </w:pPr>
      <w:r>
        <w:t>Desde então tem sido alvo de pressões por parte de guardas prisionais visando levá-lo a desistir da sua acção de protesto. Uma acção legítima, embora se possa considerar uma acção com elevado grau de perigosidade para a sua saúde e até para a sua própria vida. Efectivamente já perdeu 14 quilos de peso. Estas acções de pressão sobre o recluso por parte dos guardas prisionais, têm vindo a intensificar-se nos últimos dias, ao ponto de o obrigar a apresentar queixa contra um dos guardas envolvidos, o guarda Salgueiro.</w:t>
      </w:r>
    </w:p>
    <w:p w:rsidR="00DF78E3" w:rsidRDefault="00637B04" w:rsidP="00316DE2">
      <w:pPr>
        <w:jc w:val="both"/>
      </w:pPr>
      <w:r>
        <w:t xml:space="preserve">Das diversas acções de pressão, as mais frequentes passam pela arrogância no tratamento pessoal, a má educação e até a violação de direitos, como por exemplo, não garantir o gozo da totalidade do tempo de pátio. Face à gravidade da situação, que aparentemente consubstancia uma clara violação dos direitos do recluso, num cenário já conhecido, por via da passagem do recluso por outros estabelecimentos prisionais </w:t>
      </w:r>
      <w:r>
        <w:lastRenderedPageBreak/>
        <w:t xml:space="preserve">onde foi alvo das mais variadas pressões físicas e morais, solicita-se a quem de direito </w:t>
      </w:r>
      <w:proofErr w:type="gramStart"/>
      <w:r>
        <w:t>que</w:t>
      </w:r>
      <w:proofErr w:type="gramEnd"/>
      <w:r>
        <w:t xml:space="preserve">. </w:t>
      </w:r>
      <w:proofErr w:type="gramStart"/>
      <w:r>
        <w:t>se</w:t>
      </w:r>
      <w:proofErr w:type="gramEnd"/>
      <w:r>
        <w:t xml:space="preserve"> digne ordenar o imediato fim deste tipo de acções, e proceda de modo a evitar a sua continuidade. </w:t>
      </w:r>
    </w:p>
    <w:p w:rsidR="00637B04" w:rsidRPr="00DF78E3" w:rsidRDefault="00637B04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C1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2F" w:rsidRDefault="008A0D2F">
      <w:r>
        <w:separator/>
      </w:r>
    </w:p>
  </w:endnote>
  <w:endnote w:type="continuationSeparator" w:id="0">
    <w:p w:rsidR="008A0D2F" w:rsidRDefault="008A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F8" w:rsidRDefault="00D83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D831F8" w:rsidRDefault="00D83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D831F8" w:rsidRDefault="00D83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D831F8" w:rsidRDefault="00D83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2F" w:rsidRDefault="008A0D2F">
      <w:r>
        <w:separator/>
      </w:r>
    </w:p>
  </w:footnote>
  <w:footnote w:type="continuationSeparator" w:id="0">
    <w:p w:rsidR="008A0D2F" w:rsidRDefault="008A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49B5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7703E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37B04"/>
    <w:rsid w:val="00642B9B"/>
    <w:rsid w:val="00645787"/>
    <w:rsid w:val="00651907"/>
    <w:rsid w:val="006521F0"/>
    <w:rsid w:val="00655156"/>
    <w:rsid w:val="00655F7C"/>
    <w:rsid w:val="006572AC"/>
    <w:rsid w:val="00657C1E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2B46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0D2F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4197"/>
    <w:rsid w:val="0094706C"/>
    <w:rsid w:val="009506DD"/>
    <w:rsid w:val="009508FC"/>
    <w:rsid w:val="00952125"/>
    <w:rsid w:val="00952F94"/>
    <w:rsid w:val="00955C5C"/>
    <w:rsid w:val="00962083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677F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C1E"/>
    <w:rPr>
      <w:sz w:val="24"/>
      <w:szCs w:val="24"/>
    </w:rPr>
  </w:style>
  <w:style w:type="paragraph" w:styleId="Ttulo1">
    <w:name w:val="heading 1"/>
    <w:basedOn w:val="Normal"/>
    <w:next w:val="Normal"/>
    <w:qFormat/>
    <w:rsid w:val="00657C1E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C1E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C1E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C1E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C1E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C1E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C1E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C1E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C1E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C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C1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C1E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C1E"/>
    <w:rPr>
      <w:color w:val="0000FF"/>
      <w:u w:val="single"/>
    </w:rPr>
  </w:style>
  <w:style w:type="paragraph" w:styleId="Corpodetexto2">
    <w:name w:val="Body Text 2"/>
    <w:basedOn w:val="Normal"/>
    <w:rsid w:val="00657C1E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C1E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C1E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C1E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C1E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2013-03-05T00:11:00Z</dcterms:created>
  <dcterms:modified xsi:type="dcterms:W3CDTF">2013-03-05T00:11:00Z</dcterms:modified>
</cp:coreProperties>
</file>